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17A0" w:rsidRPr="00ED26AA" w:rsidRDefault="00ED26AA" w:rsidP="00ED26AA">
      <w:pPr>
        <w:pStyle w:val="Tytu"/>
        <w:jc w:val="center"/>
        <w:rPr>
          <w:rFonts w:ascii="Times New Roman" w:hAnsi="Times New Roman" w:cs="Times New Roman"/>
          <w:sz w:val="52"/>
          <w:szCs w:val="52"/>
        </w:rPr>
      </w:pPr>
      <w:r w:rsidRPr="00ED26AA">
        <w:rPr>
          <w:rFonts w:ascii="Times New Roman" w:hAnsi="Times New Roman" w:cs="Times New Roman"/>
          <w:noProof/>
          <w:sz w:val="52"/>
          <w:szCs w:val="5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ge">
              <wp:posOffset>381000</wp:posOffset>
            </wp:positionV>
            <wp:extent cx="5759450" cy="3008630"/>
            <wp:effectExtent l="0" t="0" r="0" b="1270"/>
            <wp:wrapTight wrapText="bothSides">
              <wp:wrapPolygon edited="0">
                <wp:start x="0" y="0"/>
                <wp:lineTo x="0" y="21472"/>
                <wp:lineTo x="21505" y="21472"/>
                <wp:lineTo x="21505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G5A4494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34"/>
                    <a:stretch/>
                  </pic:blipFill>
                  <pic:spPr bwMode="auto">
                    <a:xfrm>
                      <a:off x="0" y="0"/>
                      <a:ext cx="5759450" cy="3008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="000E17A0" w:rsidRPr="00ED26AA">
        <w:rPr>
          <w:rFonts w:ascii="Times New Roman" w:hAnsi="Times New Roman" w:cs="Times New Roman"/>
          <w:sz w:val="52"/>
          <w:szCs w:val="52"/>
        </w:rPr>
        <w:t>Energylandia</w:t>
      </w:r>
      <w:proofErr w:type="spellEnd"/>
      <w:r w:rsidR="000E17A0" w:rsidRPr="00ED26AA">
        <w:rPr>
          <w:rFonts w:ascii="Times New Roman" w:hAnsi="Times New Roman" w:cs="Times New Roman"/>
          <w:sz w:val="52"/>
          <w:szCs w:val="52"/>
        </w:rPr>
        <w:t xml:space="preserve"> – ten sam bilet, </w:t>
      </w:r>
      <w:r w:rsidR="00FF448F" w:rsidRPr="00ED26AA">
        <w:rPr>
          <w:rFonts w:ascii="Times New Roman" w:hAnsi="Times New Roman" w:cs="Times New Roman"/>
          <w:sz w:val="52"/>
          <w:szCs w:val="52"/>
        </w:rPr>
        <w:br/>
      </w:r>
      <w:r w:rsidR="000E17A0" w:rsidRPr="00ED26AA">
        <w:rPr>
          <w:rFonts w:ascii="Times New Roman" w:hAnsi="Times New Roman" w:cs="Times New Roman"/>
          <w:sz w:val="52"/>
          <w:szCs w:val="52"/>
        </w:rPr>
        <w:t>znacznie więcej możliwości!</w:t>
      </w:r>
    </w:p>
    <w:p w:rsidR="00FF448F" w:rsidRPr="00FF448F" w:rsidRDefault="00FF448F" w:rsidP="008F0086"/>
    <w:p w:rsidR="000E17A0" w:rsidRPr="00ED26AA" w:rsidRDefault="00B82B70" w:rsidP="008F008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21590</wp:posOffset>
            </wp:positionH>
            <wp:positionV relativeFrom="page">
              <wp:posOffset>6240780</wp:posOffset>
            </wp:positionV>
            <wp:extent cx="5759450" cy="3429000"/>
            <wp:effectExtent l="0" t="0" r="0" b="0"/>
            <wp:wrapTight wrapText="bothSides">
              <wp:wrapPolygon edited="0">
                <wp:start x="0" y="0"/>
                <wp:lineTo x="0" y="21480"/>
                <wp:lineTo x="21505" y="21480"/>
                <wp:lineTo x="21505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rojekt bez nazwy - 2024-05-05T103327.89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93" b="13982"/>
                    <a:stretch/>
                  </pic:blipFill>
                  <pic:spPr bwMode="auto">
                    <a:xfrm>
                      <a:off x="0" y="0"/>
                      <a:ext cx="575945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="000E17A0" w:rsidRPr="00ED26AA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, czyli </w:t>
      </w:r>
      <w:r w:rsidR="008F0086">
        <w:rPr>
          <w:rFonts w:ascii="Times New Roman" w:hAnsi="Times New Roman" w:cs="Times New Roman"/>
          <w:b/>
          <w:sz w:val="24"/>
          <w:szCs w:val="24"/>
        </w:rPr>
        <w:t xml:space="preserve">Park </w:t>
      </w:r>
      <w:proofErr w:type="spellStart"/>
      <w:r w:rsidR="008F0086">
        <w:rPr>
          <w:rFonts w:ascii="Times New Roman" w:hAnsi="Times New Roman" w:cs="Times New Roman"/>
          <w:b/>
          <w:sz w:val="24"/>
          <w:szCs w:val="24"/>
        </w:rPr>
        <w:t>Rollercoasterów</w:t>
      </w:r>
      <w:proofErr w:type="spellEnd"/>
      <w:r w:rsidR="008F0086">
        <w:rPr>
          <w:rFonts w:ascii="Times New Roman" w:hAnsi="Times New Roman" w:cs="Times New Roman"/>
          <w:b/>
          <w:sz w:val="24"/>
          <w:szCs w:val="24"/>
        </w:rPr>
        <w:t xml:space="preserve"> nr 1 w Europie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>, oferuje 133 atrakcje</w:t>
      </w:r>
      <w:r w:rsidR="008F0086">
        <w:rPr>
          <w:rFonts w:ascii="Times New Roman" w:hAnsi="Times New Roman" w:cs="Times New Roman"/>
          <w:b/>
          <w:sz w:val="24"/>
          <w:szCs w:val="24"/>
        </w:rPr>
        <w:t xml:space="preserve"> w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 sied</w:t>
      </w:r>
      <w:r w:rsidR="008F0086">
        <w:rPr>
          <w:rFonts w:ascii="Times New Roman" w:hAnsi="Times New Roman" w:cs="Times New Roman"/>
          <w:b/>
          <w:sz w:val="24"/>
          <w:szCs w:val="24"/>
        </w:rPr>
        <w:t>miu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 stref tematycznych. Warto zwrócić uwagę na najnowszą </w:t>
      </w:r>
      <w:r w:rsidR="005D3EF2" w:rsidRPr="00ED26AA">
        <w:rPr>
          <w:rFonts w:ascii="Times New Roman" w:hAnsi="Times New Roman" w:cs="Times New Roman"/>
          <w:b/>
          <w:sz w:val="24"/>
          <w:szCs w:val="24"/>
        </w:rPr>
        <w:t>krainę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 - </w:t>
      </w:r>
      <w:proofErr w:type="spellStart"/>
      <w:r w:rsidR="000E17A0" w:rsidRPr="00ED26AA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 Valley. Jest to raj dla najmłodszych, gdzie znajduje się aż 10 </w:t>
      </w:r>
      <w:r w:rsidR="008F0086">
        <w:rPr>
          <w:rFonts w:ascii="Times New Roman" w:hAnsi="Times New Roman" w:cs="Times New Roman"/>
          <w:b/>
          <w:sz w:val="24"/>
          <w:szCs w:val="24"/>
        </w:rPr>
        <w:t xml:space="preserve">nowych, 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specjalnie zaprojektowanych atrakcji, które są bezpieczne i dostosowane do potrzeb dzieci.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Ta kolorowa i pełna fantazji część </w:t>
      </w:r>
      <w:r w:rsidR="00FF448F" w:rsidRPr="00ED26AA">
        <w:rPr>
          <w:rFonts w:ascii="Times New Roman" w:hAnsi="Times New Roman" w:cs="Times New Roman"/>
          <w:b/>
          <w:sz w:val="24"/>
          <w:szCs w:val="24"/>
        </w:rPr>
        <w:t>P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arku zapewnia wspaniałą zabawę </w:t>
      </w:r>
      <w:r w:rsidR="005D3EF2" w:rsidRPr="00ED26AA">
        <w:rPr>
          <w:rFonts w:ascii="Times New Roman" w:hAnsi="Times New Roman" w:cs="Times New Roman"/>
          <w:b/>
          <w:sz w:val="24"/>
          <w:szCs w:val="24"/>
        </w:rPr>
        <w:t>oraz rozwijające doświadczenia, ale p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owodów, by przybyć tu jeszcze w maju jest znacznie więcej. Wystarczy wspomnieć choćby o dostępnym już </w:t>
      </w:r>
      <w:proofErr w:type="spellStart"/>
      <w:r w:rsidR="000E17A0" w:rsidRPr="00ED26AA">
        <w:rPr>
          <w:rFonts w:ascii="Times New Roman" w:hAnsi="Times New Roman" w:cs="Times New Roman"/>
          <w:b/>
          <w:sz w:val="24"/>
          <w:szCs w:val="24"/>
        </w:rPr>
        <w:t>Water</w:t>
      </w:r>
      <w:proofErr w:type="spellEnd"/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 Parku</w:t>
      </w:r>
      <w:r w:rsidR="00FB65B2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 xml:space="preserve">czy licznych </w:t>
      </w:r>
      <w:r w:rsidR="008F0086">
        <w:rPr>
          <w:rFonts w:ascii="Times New Roman" w:hAnsi="Times New Roman" w:cs="Times New Roman"/>
          <w:b/>
          <w:sz w:val="24"/>
          <w:szCs w:val="24"/>
        </w:rPr>
        <w:t>pokaz</w:t>
      </w:r>
      <w:r w:rsidR="00FB65B2">
        <w:rPr>
          <w:rFonts w:ascii="Times New Roman" w:hAnsi="Times New Roman" w:cs="Times New Roman"/>
          <w:b/>
          <w:sz w:val="24"/>
          <w:szCs w:val="24"/>
        </w:rPr>
        <w:t>ach</w:t>
      </w:r>
      <w:r w:rsidR="008F0086">
        <w:rPr>
          <w:rFonts w:ascii="Times New Roman" w:hAnsi="Times New Roman" w:cs="Times New Roman"/>
          <w:b/>
          <w:sz w:val="24"/>
          <w:szCs w:val="24"/>
        </w:rPr>
        <w:t xml:space="preserve"> z udziałem artystów</w:t>
      </w:r>
      <w:r w:rsidR="000E17A0" w:rsidRPr="00ED26AA">
        <w:rPr>
          <w:rFonts w:ascii="Times New Roman" w:hAnsi="Times New Roman" w:cs="Times New Roman"/>
          <w:b/>
          <w:sz w:val="24"/>
          <w:szCs w:val="24"/>
        </w:rPr>
        <w:t>!</w:t>
      </w:r>
    </w:p>
    <w:p w:rsidR="000E17A0" w:rsidRDefault="005D3EF2" w:rsidP="00FF448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D26AA">
        <w:rPr>
          <w:rFonts w:ascii="Times New Roman" w:hAnsi="Times New Roman" w:cs="Times New Roman"/>
          <w:sz w:val="24"/>
          <w:szCs w:val="24"/>
        </w:rPr>
        <w:lastRenderedPageBreak/>
        <w:t>Energylandia</w:t>
      </w:r>
      <w:proofErr w:type="spellEnd"/>
      <w:r w:rsidRPr="00ED26AA">
        <w:rPr>
          <w:rFonts w:ascii="Times New Roman" w:hAnsi="Times New Roman" w:cs="Times New Roman"/>
          <w:sz w:val="24"/>
          <w:szCs w:val="24"/>
        </w:rPr>
        <w:t xml:space="preserve"> jest czynna codziennie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przez cały maj od godziny 10:00 do 18:00, co daje wystarczająco dużo czasu na </w:t>
      </w:r>
      <w:r w:rsidR="008F0086">
        <w:rPr>
          <w:rFonts w:ascii="Times New Roman" w:hAnsi="Times New Roman" w:cs="Times New Roman"/>
          <w:sz w:val="24"/>
          <w:szCs w:val="24"/>
        </w:rPr>
        <w:t>s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korzystanie </w:t>
      </w:r>
      <w:r w:rsidRPr="00ED26AA">
        <w:rPr>
          <w:rFonts w:ascii="Times New Roman" w:hAnsi="Times New Roman" w:cs="Times New Roman"/>
          <w:sz w:val="24"/>
          <w:szCs w:val="24"/>
        </w:rPr>
        <w:t>z</w:t>
      </w:r>
      <w:r w:rsidR="008F0086">
        <w:rPr>
          <w:rFonts w:ascii="Times New Roman" w:hAnsi="Times New Roman" w:cs="Times New Roman"/>
          <w:sz w:val="24"/>
          <w:szCs w:val="24"/>
        </w:rPr>
        <w:t>e wszystkich</w:t>
      </w:r>
      <w:r w:rsidRPr="00ED26AA">
        <w:rPr>
          <w:rFonts w:ascii="Times New Roman" w:hAnsi="Times New Roman" w:cs="Times New Roman"/>
          <w:sz w:val="24"/>
          <w:szCs w:val="24"/>
        </w:rPr>
        <w:t xml:space="preserve"> atrakcji. Możemy 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cieszyć się ekscytującymi </w:t>
      </w:r>
      <w:proofErr w:type="spellStart"/>
      <w:r w:rsidR="008F0086">
        <w:rPr>
          <w:rFonts w:ascii="Times New Roman" w:hAnsi="Times New Roman" w:cs="Times New Roman"/>
          <w:sz w:val="24"/>
          <w:szCs w:val="24"/>
        </w:rPr>
        <w:t>rollercoasterami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, jak również </w:t>
      </w:r>
      <w:r w:rsidR="008F0086">
        <w:rPr>
          <w:rFonts w:ascii="Times New Roman" w:hAnsi="Times New Roman" w:cs="Times New Roman"/>
          <w:sz w:val="24"/>
          <w:szCs w:val="24"/>
        </w:rPr>
        <w:t>zrelaksować się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</w:t>
      </w:r>
      <w:r w:rsidR="008F0086">
        <w:rPr>
          <w:rFonts w:ascii="Times New Roman" w:hAnsi="Times New Roman" w:cs="Times New Roman"/>
          <w:sz w:val="24"/>
          <w:szCs w:val="24"/>
        </w:rPr>
        <w:t>na bardziej spokojnych atrakcjach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. Niezależnie od preferencji, każdy znajdzie coś dla siebie, od pełnych adrenaliny przejażdżek po miejsca </w:t>
      </w:r>
      <w:r w:rsidRPr="00ED26AA">
        <w:rPr>
          <w:rFonts w:ascii="Times New Roman" w:hAnsi="Times New Roman" w:cs="Times New Roman"/>
          <w:sz w:val="24"/>
          <w:szCs w:val="24"/>
        </w:rPr>
        <w:t>przeznaczone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dla najmłodszych </w:t>
      </w:r>
      <w:r w:rsidR="00ED26AA">
        <w:rPr>
          <w:rFonts w:ascii="Times New Roman" w:hAnsi="Times New Roman" w:cs="Times New Roman"/>
          <w:sz w:val="24"/>
          <w:szCs w:val="24"/>
        </w:rPr>
        <w:t>G</w:t>
      </w:r>
      <w:r w:rsidR="000E17A0" w:rsidRPr="00ED26AA">
        <w:rPr>
          <w:rFonts w:ascii="Times New Roman" w:hAnsi="Times New Roman" w:cs="Times New Roman"/>
          <w:sz w:val="24"/>
          <w:szCs w:val="24"/>
        </w:rPr>
        <w:t>ości.</w:t>
      </w:r>
    </w:p>
    <w:p w:rsidR="00B82B70" w:rsidRPr="00ED26AA" w:rsidRDefault="00B82B70" w:rsidP="00FF44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E17A0" w:rsidRPr="00ED26AA" w:rsidRDefault="000E17A0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ED26AA">
        <w:rPr>
          <w:rFonts w:ascii="Times New Roman" w:hAnsi="Times New Roman" w:cs="Times New Roman"/>
          <w:b/>
          <w:sz w:val="24"/>
          <w:szCs w:val="24"/>
        </w:rPr>
        <w:t>Water</w:t>
      </w:r>
      <w:proofErr w:type="spellEnd"/>
      <w:r w:rsidRPr="00ED26AA">
        <w:rPr>
          <w:rFonts w:ascii="Times New Roman" w:hAnsi="Times New Roman" w:cs="Times New Roman"/>
          <w:b/>
          <w:sz w:val="24"/>
          <w:szCs w:val="24"/>
        </w:rPr>
        <w:t xml:space="preserve"> Park i liczne show - atrakcje nie tylko na lato</w:t>
      </w:r>
    </w:p>
    <w:p w:rsidR="000E17A0" w:rsidRPr="00ED26AA" w:rsidRDefault="00B82B70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3806190</wp:posOffset>
            </wp:positionH>
            <wp:positionV relativeFrom="page">
              <wp:posOffset>2788920</wp:posOffset>
            </wp:positionV>
            <wp:extent cx="1958340" cy="1841500"/>
            <wp:effectExtent l="0" t="0" r="3810" b="6350"/>
            <wp:wrapTight wrapText="bothSides">
              <wp:wrapPolygon edited="0">
                <wp:start x="0" y="0"/>
                <wp:lineTo x="0" y="21451"/>
                <wp:lineTo x="21432" y="21451"/>
                <wp:lineTo x="21432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70A0763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3" b="22"/>
                    <a:stretch/>
                  </pic:blipFill>
                  <pic:spPr bwMode="auto">
                    <a:xfrm>
                      <a:off x="0" y="0"/>
                      <a:ext cx="1958340" cy="184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Warto również podkreślić, że </w:t>
      </w:r>
      <w:r w:rsidR="008F0086">
        <w:rPr>
          <w:rFonts w:ascii="Times New Roman" w:hAnsi="Times New Roman" w:cs="Times New Roman"/>
          <w:sz w:val="24"/>
          <w:szCs w:val="24"/>
        </w:rPr>
        <w:t xml:space="preserve">pierwsza </w:t>
      </w:r>
      <w:r w:rsidR="000E17A0" w:rsidRPr="00ED26AA">
        <w:rPr>
          <w:rFonts w:ascii="Times New Roman" w:hAnsi="Times New Roman" w:cs="Times New Roman"/>
          <w:sz w:val="24"/>
          <w:szCs w:val="24"/>
        </w:rPr>
        <w:t>część</w:t>
      </w:r>
      <w:r w:rsidR="00D924D2">
        <w:rPr>
          <w:rFonts w:ascii="Times New Roman" w:hAnsi="Times New Roman" w:cs="Times New Roman"/>
          <w:sz w:val="24"/>
          <w:szCs w:val="24"/>
        </w:rPr>
        <w:t xml:space="preserve"> strefy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Park jest już otwarta dla </w:t>
      </w:r>
      <w:r w:rsidR="005D3EF2" w:rsidRPr="00ED26AA">
        <w:rPr>
          <w:rFonts w:ascii="Times New Roman" w:hAnsi="Times New Roman" w:cs="Times New Roman"/>
          <w:sz w:val="24"/>
          <w:szCs w:val="24"/>
        </w:rPr>
        <w:t>Gości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. </w:t>
      </w:r>
      <w:r w:rsidR="005D3EF2" w:rsidRPr="00ED26AA">
        <w:rPr>
          <w:rFonts w:ascii="Times New Roman" w:hAnsi="Times New Roman" w:cs="Times New Roman"/>
          <w:sz w:val="24"/>
          <w:szCs w:val="24"/>
        </w:rPr>
        <w:t>Mogą oni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korzystać z licznych basenów z podgrzewaną wodą, </w:t>
      </w:r>
      <w:r w:rsidR="00D924D2">
        <w:rPr>
          <w:rFonts w:ascii="Times New Roman" w:hAnsi="Times New Roman" w:cs="Times New Roman"/>
          <w:sz w:val="24"/>
          <w:szCs w:val="24"/>
        </w:rPr>
        <w:br/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co jest idealne nawet w mniej słoneczne dni. </w:t>
      </w:r>
      <w:r>
        <w:rPr>
          <w:rFonts w:ascii="Times New Roman" w:hAnsi="Times New Roman" w:cs="Times New Roman"/>
          <w:sz w:val="24"/>
          <w:szCs w:val="24"/>
        </w:rPr>
        <w:br/>
      </w:r>
      <w:r w:rsidR="00D924D2">
        <w:rPr>
          <w:rFonts w:ascii="Times New Roman" w:hAnsi="Times New Roman" w:cs="Times New Roman"/>
          <w:sz w:val="24"/>
          <w:szCs w:val="24"/>
        </w:rPr>
        <w:t>Już niebawem</w:t>
      </w:r>
      <w:r w:rsidR="00ED26AA">
        <w:rPr>
          <w:rFonts w:ascii="Times New Roman" w:hAnsi="Times New Roman" w:cs="Times New Roman"/>
          <w:sz w:val="24"/>
          <w:szCs w:val="24"/>
        </w:rPr>
        <w:t>,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dostępne</w:t>
      </w:r>
      <w:r w:rsidR="00ED26AA">
        <w:rPr>
          <w:rFonts w:ascii="Times New Roman" w:hAnsi="Times New Roman" w:cs="Times New Roman"/>
          <w:sz w:val="24"/>
          <w:szCs w:val="24"/>
        </w:rPr>
        <w:t xml:space="preserve"> ponownie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będą </w:t>
      </w:r>
      <w:r w:rsidR="008F0086">
        <w:rPr>
          <w:rFonts w:ascii="Times New Roman" w:hAnsi="Times New Roman" w:cs="Times New Roman"/>
          <w:sz w:val="24"/>
          <w:szCs w:val="24"/>
        </w:rPr>
        <w:t>kolejne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</w:t>
      </w:r>
      <w:r w:rsidR="008F0086">
        <w:rPr>
          <w:rFonts w:ascii="Times New Roman" w:hAnsi="Times New Roman" w:cs="Times New Roman"/>
          <w:sz w:val="24"/>
          <w:szCs w:val="24"/>
        </w:rPr>
        <w:t>sekcje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Tropical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Fun, </w:t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Bamboo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Bay i </w:t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Exotic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Island, które oferują wodne atrakcje w egzotycznych sceneriach.</w:t>
      </w:r>
    </w:p>
    <w:p w:rsidR="000E17A0" w:rsidRPr="00ED26AA" w:rsidRDefault="000E17A0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 w:rsidRPr="00ED26AA">
        <w:rPr>
          <w:rFonts w:ascii="Times New Roman" w:hAnsi="Times New Roman" w:cs="Times New Roman"/>
          <w:sz w:val="24"/>
          <w:szCs w:val="24"/>
        </w:rPr>
        <w:t>Opróc</w:t>
      </w:r>
      <w:r w:rsidR="005D3EF2" w:rsidRPr="00ED26AA">
        <w:rPr>
          <w:rFonts w:ascii="Times New Roman" w:hAnsi="Times New Roman" w:cs="Times New Roman"/>
          <w:sz w:val="24"/>
          <w:szCs w:val="24"/>
        </w:rPr>
        <w:t xml:space="preserve">z bogatej oferty atrakcji, bilet </w:t>
      </w:r>
      <w:r w:rsidRPr="00ED26AA">
        <w:rPr>
          <w:rFonts w:ascii="Times New Roman" w:hAnsi="Times New Roman" w:cs="Times New Roman"/>
          <w:sz w:val="24"/>
          <w:szCs w:val="24"/>
        </w:rPr>
        <w:t xml:space="preserve">obejmuje również dostęp do występów artystycznych w teatrach </w:t>
      </w:r>
      <w:r w:rsidR="008F0086">
        <w:rPr>
          <w:rFonts w:ascii="Times New Roman" w:hAnsi="Times New Roman" w:cs="Times New Roman"/>
          <w:sz w:val="24"/>
          <w:szCs w:val="24"/>
        </w:rPr>
        <w:t>P</w:t>
      </w:r>
      <w:r w:rsidRPr="00ED26AA">
        <w:rPr>
          <w:rFonts w:ascii="Times New Roman" w:hAnsi="Times New Roman" w:cs="Times New Roman"/>
          <w:sz w:val="24"/>
          <w:szCs w:val="24"/>
        </w:rPr>
        <w:t xml:space="preserve">arku. Jest </w:t>
      </w:r>
      <w:r w:rsidR="00B82B70">
        <w:rPr>
          <w:rFonts w:ascii="Times New Roman" w:hAnsi="Times New Roman" w:cs="Times New Roman"/>
          <w:sz w:val="24"/>
          <w:szCs w:val="24"/>
        </w:rPr>
        <w:br/>
      </w:r>
      <w:r w:rsidRPr="00ED26AA">
        <w:rPr>
          <w:rFonts w:ascii="Times New Roman" w:hAnsi="Times New Roman" w:cs="Times New Roman"/>
          <w:sz w:val="24"/>
          <w:szCs w:val="24"/>
        </w:rPr>
        <w:t xml:space="preserve">to doskonała okazja, by po dniu pełnym emocji na różnych </w:t>
      </w:r>
      <w:r w:rsidR="00FB65B2">
        <w:rPr>
          <w:rFonts w:ascii="Times New Roman" w:hAnsi="Times New Roman" w:cs="Times New Roman"/>
          <w:sz w:val="24"/>
          <w:szCs w:val="24"/>
        </w:rPr>
        <w:t>atrakcjach</w:t>
      </w:r>
      <w:r w:rsidRPr="00ED26AA">
        <w:rPr>
          <w:rFonts w:ascii="Times New Roman" w:hAnsi="Times New Roman" w:cs="Times New Roman"/>
          <w:sz w:val="24"/>
          <w:szCs w:val="24"/>
        </w:rPr>
        <w:t xml:space="preserve">, odpocząć i cieszyć się profesjonalnie przygotowanymi spektaklami, które dostarczają rozrywki </w:t>
      </w:r>
      <w:r w:rsidR="00B82B70">
        <w:rPr>
          <w:rFonts w:ascii="Times New Roman" w:hAnsi="Times New Roman" w:cs="Times New Roman"/>
          <w:sz w:val="24"/>
          <w:szCs w:val="24"/>
        </w:rPr>
        <w:br/>
      </w:r>
      <w:r w:rsidRPr="00ED26AA">
        <w:rPr>
          <w:rFonts w:ascii="Times New Roman" w:hAnsi="Times New Roman" w:cs="Times New Roman"/>
          <w:sz w:val="24"/>
          <w:szCs w:val="24"/>
        </w:rPr>
        <w:t>na wysokim poziomie.</w:t>
      </w:r>
      <w:r w:rsidR="00ED26A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F448F" w:rsidRPr="00ED26AA" w:rsidRDefault="00FF448F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E17A0" w:rsidRPr="00ED26AA" w:rsidRDefault="000E17A0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D26AA">
        <w:rPr>
          <w:rFonts w:ascii="Times New Roman" w:hAnsi="Times New Roman" w:cs="Times New Roman"/>
          <w:b/>
          <w:sz w:val="24"/>
          <w:szCs w:val="24"/>
        </w:rPr>
        <w:t>Solenizant świętuje podwójnie (</w:t>
      </w:r>
      <w:r w:rsidR="005D3EF2" w:rsidRPr="00ED26AA">
        <w:rPr>
          <w:rFonts w:ascii="Times New Roman" w:hAnsi="Times New Roman" w:cs="Times New Roman"/>
          <w:b/>
          <w:sz w:val="24"/>
          <w:szCs w:val="24"/>
        </w:rPr>
        <w:t>niemal</w:t>
      </w:r>
      <w:r w:rsidRPr="00ED26AA">
        <w:rPr>
          <w:rFonts w:ascii="Times New Roman" w:hAnsi="Times New Roman" w:cs="Times New Roman"/>
          <w:b/>
          <w:sz w:val="24"/>
          <w:szCs w:val="24"/>
        </w:rPr>
        <w:t xml:space="preserve"> za darmo!)</w:t>
      </w:r>
    </w:p>
    <w:p w:rsidR="000E17A0" w:rsidRPr="00ED26AA" w:rsidRDefault="00B82B70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3275330</wp:posOffset>
            </wp:positionH>
            <wp:positionV relativeFrom="page">
              <wp:posOffset>5654040</wp:posOffset>
            </wp:positionV>
            <wp:extent cx="2491740" cy="1660525"/>
            <wp:effectExtent l="0" t="0" r="3810" b="0"/>
            <wp:wrapTight wrapText="bothSides">
              <wp:wrapPolygon edited="0">
                <wp:start x="0" y="0"/>
                <wp:lineTo x="0" y="21311"/>
                <wp:lineTo x="21468" y="21311"/>
                <wp:lineTo x="21468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970A812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740" cy="166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oferuje wyjątkową promocję dla osób </w:t>
      </w:r>
      <w:r w:rsidR="004019B0">
        <w:rPr>
          <w:rFonts w:ascii="Times New Roman" w:hAnsi="Times New Roman" w:cs="Times New Roman"/>
          <w:sz w:val="24"/>
          <w:szCs w:val="24"/>
        </w:rPr>
        <w:t xml:space="preserve">w dniu urodzin </w:t>
      </w:r>
      <w:r w:rsidR="000E17A0" w:rsidRPr="00ED26AA">
        <w:rPr>
          <w:rFonts w:ascii="Times New Roman" w:hAnsi="Times New Roman" w:cs="Times New Roman"/>
          <w:sz w:val="24"/>
          <w:szCs w:val="24"/>
        </w:rPr>
        <w:t>- wstęp za złotówkę dla solenizantów do 18 roku życia</w:t>
      </w:r>
      <w:r w:rsidR="00FF448F" w:rsidRPr="00ED26AA">
        <w:rPr>
          <w:rFonts w:ascii="Times New Roman" w:hAnsi="Times New Roman" w:cs="Times New Roman"/>
          <w:sz w:val="24"/>
          <w:szCs w:val="24"/>
        </w:rPr>
        <w:t xml:space="preserve"> włącznie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. Wystarczy okazać </w:t>
      </w:r>
      <w:r w:rsidR="00FF448F" w:rsidRPr="00ED26AA">
        <w:rPr>
          <w:rFonts w:ascii="Times New Roman" w:hAnsi="Times New Roman" w:cs="Times New Roman"/>
          <w:sz w:val="24"/>
          <w:szCs w:val="24"/>
        </w:rPr>
        <w:t>przy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kasie odpowiedni dokument tożsamości (dowód osobisty, legitymacj</w:t>
      </w:r>
      <w:r w:rsidR="00FF448F" w:rsidRPr="00ED26AA">
        <w:rPr>
          <w:rFonts w:ascii="Times New Roman" w:hAnsi="Times New Roman" w:cs="Times New Roman"/>
          <w:sz w:val="24"/>
          <w:szCs w:val="24"/>
        </w:rPr>
        <w:t>ę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 szkoln</w:t>
      </w:r>
      <w:r w:rsidR="00FF448F" w:rsidRPr="00ED26AA">
        <w:rPr>
          <w:rFonts w:ascii="Times New Roman" w:hAnsi="Times New Roman" w:cs="Times New Roman"/>
          <w:sz w:val="24"/>
          <w:szCs w:val="24"/>
        </w:rPr>
        <w:t>ą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, paszport lub akt urodzenia dla najmłodszych), aby móc korzystać z atrakcji </w:t>
      </w:r>
      <w:r w:rsidR="00FF448F" w:rsidRPr="00ED26AA">
        <w:rPr>
          <w:rFonts w:ascii="Times New Roman" w:hAnsi="Times New Roman" w:cs="Times New Roman"/>
          <w:sz w:val="24"/>
          <w:szCs w:val="24"/>
        </w:rPr>
        <w:t>P</w:t>
      </w:r>
      <w:r w:rsidR="000E17A0" w:rsidRPr="00ED26AA">
        <w:rPr>
          <w:rFonts w:ascii="Times New Roman" w:hAnsi="Times New Roman" w:cs="Times New Roman"/>
          <w:sz w:val="24"/>
          <w:szCs w:val="24"/>
        </w:rPr>
        <w:t xml:space="preserve">arku za symboliczną </w:t>
      </w:r>
      <w:r w:rsidR="00FB65B2">
        <w:rPr>
          <w:rFonts w:ascii="Times New Roman" w:hAnsi="Times New Roman" w:cs="Times New Roman"/>
          <w:sz w:val="24"/>
          <w:szCs w:val="24"/>
        </w:rPr>
        <w:t>złotówkę</w:t>
      </w:r>
      <w:r w:rsidR="000E17A0" w:rsidRPr="00ED26AA">
        <w:rPr>
          <w:rFonts w:ascii="Times New Roman" w:hAnsi="Times New Roman" w:cs="Times New Roman"/>
          <w:sz w:val="24"/>
          <w:szCs w:val="24"/>
        </w:rPr>
        <w:t>.</w:t>
      </w:r>
    </w:p>
    <w:p w:rsidR="00FF448F" w:rsidRPr="00ED26AA" w:rsidRDefault="00FF448F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5E1A" w:rsidRDefault="00E85E1A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E17A0" w:rsidRPr="00ED26AA" w:rsidRDefault="000E17A0" w:rsidP="00FF448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D26AA">
        <w:rPr>
          <w:rFonts w:ascii="Times New Roman" w:hAnsi="Times New Roman" w:cs="Times New Roman"/>
          <w:b/>
          <w:sz w:val="24"/>
          <w:szCs w:val="24"/>
        </w:rPr>
        <w:t xml:space="preserve">Promocje na bilety i atrakcyjne opcje dla </w:t>
      </w:r>
      <w:r w:rsidR="008F0086">
        <w:rPr>
          <w:rFonts w:ascii="Times New Roman" w:hAnsi="Times New Roman" w:cs="Times New Roman"/>
          <w:b/>
          <w:sz w:val="24"/>
          <w:szCs w:val="24"/>
        </w:rPr>
        <w:t>stałych</w:t>
      </w:r>
      <w:r w:rsidRPr="00ED26A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F448F" w:rsidRPr="00ED26AA">
        <w:rPr>
          <w:rFonts w:ascii="Times New Roman" w:hAnsi="Times New Roman" w:cs="Times New Roman"/>
          <w:b/>
          <w:sz w:val="24"/>
          <w:szCs w:val="24"/>
        </w:rPr>
        <w:t>G</w:t>
      </w:r>
      <w:r w:rsidRPr="00ED26AA">
        <w:rPr>
          <w:rFonts w:ascii="Times New Roman" w:hAnsi="Times New Roman" w:cs="Times New Roman"/>
          <w:b/>
          <w:sz w:val="24"/>
          <w:szCs w:val="24"/>
        </w:rPr>
        <w:t>ości</w:t>
      </w:r>
    </w:p>
    <w:p w:rsidR="000E17A0" w:rsidRPr="00ED26AA" w:rsidRDefault="000E17A0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 w:rsidRPr="00ED26AA">
        <w:rPr>
          <w:rFonts w:ascii="Times New Roman" w:hAnsi="Times New Roman" w:cs="Times New Roman"/>
          <w:sz w:val="24"/>
          <w:szCs w:val="24"/>
        </w:rPr>
        <w:t xml:space="preserve">Dla tych, którzy planują </w:t>
      </w:r>
      <w:r w:rsidR="008F0086">
        <w:rPr>
          <w:rFonts w:ascii="Times New Roman" w:hAnsi="Times New Roman" w:cs="Times New Roman"/>
          <w:sz w:val="24"/>
          <w:szCs w:val="24"/>
        </w:rPr>
        <w:t>regularne</w:t>
      </w:r>
      <w:r w:rsidRPr="00ED26AA">
        <w:rPr>
          <w:rFonts w:ascii="Times New Roman" w:hAnsi="Times New Roman" w:cs="Times New Roman"/>
          <w:sz w:val="24"/>
          <w:szCs w:val="24"/>
        </w:rPr>
        <w:t xml:space="preserve"> wizyty, idealnym rozwiązaniem jest bilet roczny. Pozwala on na nielimitowany dostęp do </w:t>
      </w:r>
      <w:r w:rsidR="00FF448F" w:rsidRPr="00ED26AA">
        <w:rPr>
          <w:rFonts w:ascii="Times New Roman" w:hAnsi="Times New Roman" w:cs="Times New Roman"/>
          <w:sz w:val="24"/>
          <w:szCs w:val="24"/>
        </w:rPr>
        <w:t>P</w:t>
      </w:r>
      <w:r w:rsidRPr="00ED26AA">
        <w:rPr>
          <w:rFonts w:ascii="Times New Roman" w:hAnsi="Times New Roman" w:cs="Times New Roman"/>
          <w:sz w:val="24"/>
          <w:szCs w:val="24"/>
        </w:rPr>
        <w:t xml:space="preserve">arku przez </w:t>
      </w:r>
      <w:r w:rsidR="008F0086">
        <w:rPr>
          <w:rFonts w:ascii="Times New Roman" w:hAnsi="Times New Roman" w:cs="Times New Roman"/>
          <w:sz w:val="24"/>
          <w:szCs w:val="24"/>
        </w:rPr>
        <w:t>365</w:t>
      </w:r>
      <w:r w:rsidRPr="00ED26AA">
        <w:rPr>
          <w:rFonts w:ascii="Times New Roman" w:hAnsi="Times New Roman" w:cs="Times New Roman"/>
          <w:sz w:val="24"/>
          <w:szCs w:val="24"/>
        </w:rPr>
        <w:t xml:space="preserve"> dni, co daje koszt jednorazowego wejścia </w:t>
      </w:r>
      <w:r w:rsidR="00E85E1A">
        <w:rPr>
          <w:rFonts w:ascii="Times New Roman" w:hAnsi="Times New Roman" w:cs="Times New Roman"/>
          <w:sz w:val="24"/>
          <w:szCs w:val="24"/>
        </w:rPr>
        <w:br/>
      </w:r>
      <w:r w:rsidRPr="00ED26AA">
        <w:rPr>
          <w:rFonts w:ascii="Times New Roman" w:hAnsi="Times New Roman" w:cs="Times New Roman"/>
          <w:sz w:val="24"/>
          <w:szCs w:val="24"/>
        </w:rPr>
        <w:t>na bardzo atrakcyjnym poziomie – odpowiednio 4,30 zł dla dorosłych i 3,22 zł dla dzieci (do 140 cm wzrostu). Bilet roczny można zakupić online</w:t>
      </w:r>
      <w:r w:rsidR="008F0086">
        <w:rPr>
          <w:rFonts w:ascii="Times New Roman" w:hAnsi="Times New Roman" w:cs="Times New Roman"/>
          <w:sz w:val="24"/>
          <w:szCs w:val="24"/>
        </w:rPr>
        <w:t xml:space="preserve"> lub na miejscu, w kasach Parku.</w:t>
      </w:r>
    </w:p>
    <w:p w:rsidR="000E17A0" w:rsidRPr="00ED26AA" w:rsidRDefault="000E17A0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 w:rsidRPr="00ED26AA">
        <w:rPr>
          <w:rFonts w:ascii="Times New Roman" w:hAnsi="Times New Roman" w:cs="Times New Roman"/>
          <w:sz w:val="24"/>
          <w:szCs w:val="24"/>
        </w:rPr>
        <w:t xml:space="preserve">Aktualnie w </w:t>
      </w:r>
      <w:proofErr w:type="spellStart"/>
      <w:r w:rsidR="00FF448F" w:rsidRPr="00ED26AA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ED26AA">
        <w:rPr>
          <w:rFonts w:ascii="Times New Roman" w:hAnsi="Times New Roman" w:cs="Times New Roman"/>
          <w:sz w:val="24"/>
          <w:szCs w:val="24"/>
        </w:rPr>
        <w:t xml:space="preserve"> trwa Wakacyjna Przedsprzedaż, która oferuje promocję 3+1 na bilety elektroniczne ważne </w:t>
      </w:r>
      <w:r w:rsidR="00FF448F" w:rsidRPr="00ED26AA">
        <w:rPr>
          <w:rFonts w:ascii="Times New Roman" w:hAnsi="Times New Roman" w:cs="Times New Roman"/>
          <w:sz w:val="24"/>
          <w:szCs w:val="24"/>
        </w:rPr>
        <w:t xml:space="preserve">aż do 2 lutego </w:t>
      </w:r>
      <w:r w:rsidRPr="00ED26AA">
        <w:rPr>
          <w:rFonts w:ascii="Times New Roman" w:hAnsi="Times New Roman" w:cs="Times New Roman"/>
          <w:sz w:val="24"/>
          <w:szCs w:val="24"/>
        </w:rPr>
        <w:t>202</w:t>
      </w:r>
      <w:r w:rsidR="00FF448F" w:rsidRPr="00ED26AA">
        <w:rPr>
          <w:rFonts w:ascii="Times New Roman" w:hAnsi="Times New Roman" w:cs="Times New Roman"/>
          <w:sz w:val="24"/>
          <w:szCs w:val="24"/>
        </w:rPr>
        <w:t xml:space="preserve">5 roku! </w:t>
      </w:r>
      <w:r w:rsidRPr="00ED26AA">
        <w:rPr>
          <w:rFonts w:ascii="Times New Roman" w:hAnsi="Times New Roman" w:cs="Times New Roman"/>
          <w:sz w:val="24"/>
          <w:szCs w:val="24"/>
        </w:rPr>
        <w:t xml:space="preserve">To doskonała okazja, by zaplanować wizyty </w:t>
      </w:r>
      <w:r w:rsidR="00E85E1A">
        <w:rPr>
          <w:rFonts w:ascii="Times New Roman" w:hAnsi="Times New Roman" w:cs="Times New Roman"/>
          <w:sz w:val="24"/>
          <w:szCs w:val="24"/>
        </w:rPr>
        <w:br/>
      </w:r>
      <w:r w:rsidRPr="00ED26AA">
        <w:rPr>
          <w:rFonts w:ascii="Times New Roman" w:hAnsi="Times New Roman" w:cs="Times New Roman"/>
          <w:sz w:val="24"/>
          <w:szCs w:val="24"/>
        </w:rPr>
        <w:t xml:space="preserve">w </w:t>
      </w:r>
      <w:r w:rsidR="00FF448F" w:rsidRPr="00ED26AA">
        <w:rPr>
          <w:rFonts w:ascii="Times New Roman" w:hAnsi="Times New Roman" w:cs="Times New Roman"/>
          <w:sz w:val="24"/>
          <w:szCs w:val="24"/>
        </w:rPr>
        <w:t>Parku</w:t>
      </w:r>
      <w:r w:rsidRPr="00ED26AA">
        <w:rPr>
          <w:rFonts w:ascii="Times New Roman" w:hAnsi="Times New Roman" w:cs="Times New Roman"/>
          <w:sz w:val="24"/>
          <w:szCs w:val="24"/>
        </w:rPr>
        <w:t xml:space="preserve"> na całe lato i jesień, korzystając z atrakcyjnych rabatów.</w:t>
      </w:r>
      <w:bookmarkStart w:id="0" w:name="_GoBack"/>
      <w:bookmarkEnd w:id="0"/>
    </w:p>
    <w:p w:rsidR="00D275F0" w:rsidRDefault="00E85E1A" w:rsidP="00FF448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-1270</wp:posOffset>
            </wp:positionH>
            <wp:positionV relativeFrom="page">
              <wp:posOffset>1569720</wp:posOffset>
            </wp:positionV>
            <wp:extent cx="5759450" cy="3014345"/>
            <wp:effectExtent l="0" t="0" r="0" b="0"/>
            <wp:wrapTight wrapText="bothSides">
              <wp:wrapPolygon edited="0">
                <wp:start x="0" y="0"/>
                <wp:lineTo x="0" y="21432"/>
                <wp:lineTo x="21505" y="21432"/>
                <wp:lineTo x="21505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ver_1200x628 (3)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14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0E17A0" w:rsidRPr="00ED26AA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0E17A0" w:rsidRPr="00ED26AA">
        <w:rPr>
          <w:rFonts w:ascii="Times New Roman" w:hAnsi="Times New Roman" w:cs="Times New Roman"/>
          <w:sz w:val="24"/>
          <w:szCs w:val="24"/>
        </w:rPr>
        <w:t xml:space="preserve"> to miejsce, które łączy w sobie różnorodność atrakcji z wyjątkowymi promocjami, czyniąc je doskonałym wyborem na rodzinne wyjścia, gdzie każdy, niezależnie od wieku, znajdzie coś dla siebie. Zaplanuj swoją przygodę już dziś!</w:t>
      </w:r>
    </w:p>
    <w:p w:rsidR="00ED26AA" w:rsidRPr="00ED26AA" w:rsidRDefault="00ED26AA" w:rsidP="00FF448F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ED26AA" w:rsidRPr="00ED26AA" w:rsidSect="00ED26AA">
      <w:footerReference w:type="default" r:id="rId11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B1ECC" w:rsidRDefault="00CB1ECC" w:rsidP="002A66ED">
      <w:pPr>
        <w:spacing w:after="0" w:line="240" w:lineRule="auto"/>
      </w:pPr>
      <w:r>
        <w:separator/>
      </w:r>
    </w:p>
  </w:endnote>
  <w:endnote w:type="continuationSeparator" w:id="0">
    <w:p w:rsidR="00CB1ECC" w:rsidRDefault="00CB1ECC" w:rsidP="002A6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A66ED" w:rsidRDefault="002A66ED" w:rsidP="00ED26AA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B1ECC" w:rsidRDefault="00CB1ECC" w:rsidP="002A66ED">
      <w:pPr>
        <w:spacing w:after="0" w:line="240" w:lineRule="auto"/>
      </w:pPr>
      <w:r>
        <w:separator/>
      </w:r>
    </w:p>
  </w:footnote>
  <w:footnote w:type="continuationSeparator" w:id="0">
    <w:p w:rsidR="00CB1ECC" w:rsidRDefault="00CB1ECC" w:rsidP="002A66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7A0"/>
    <w:rsid w:val="000E17A0"/>
    <w:rsid w:val="002A66ED"/>
    <w:rsid w:val="004019B0"/>
    <w:rsid w:val="005D3EF2"/>
    <w:rsid w:val="008F0086"/>
    <w:rsid w:val="00B82B70"/>
    <w:rsid w:val="00CB1ECC"/>
    <w:rsid w:val="00D02D45"/>
    <w:rsid w:val="00D275F0"/>
    <w:rsid w:val="00D924D2"/>
    <w:rsid w:val="00E85E1A"/>
    <w:rsid w:val="00ED26AA"/>
    <w:rsid w:val="00FB65B2"/>
    <w:rsid w:val="00FF44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74040B"/>
  <w15:chartTrackingRefBased/>
  <w15:docId w15:val="{5D944A44-9B14-49E0-843E-BB648F5DE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0E17A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E17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2A6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A66ED"/>
  </w:style>
  <w:style w:type="paragraph" w:styleId="Stopka">
    <w:name w:val="footer"/>
    <w:basedOn w:val="Normalny"/>
    <w:link w:val="StopkaZnak"/>
    <w:uiPriority w:val="99"/>
    <w:unhideWhenUsed/>
    <w:rsid w:val="002A6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A66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433</Words>
  <Characters>2598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2024-05-08T13:22:00Z</dcterms:created>
  <dcterms:modified xsi:type="dcterms:W3CDTF">2024-05-08T13:22:00Z</dcterms:modified>
</cp:coreProperties>
</file>